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6E" w:rsidRPr="009D1EB7" w:rsidRDefault="009D1EB7" w:rsidP="00FB296E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296E" w:rsidRPr="00CD38D5" w:rsidRDefault="008F044C" w:rsidP="00FB296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FB296E" w:rsidRPr="00B47D2D" w:rsidRDefault="00CB7282" w:rsidP="00FB29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B296E" w:rsidRPr="00CD38D5" w:rsidRDefault="00701641" w:rsidP="00FB296E">
      <w:pPr>
        <w:jc w:val="center"/>
        <w:rPr>
          <w:color w:val="000000"/>
          <w:sz w:val="28"/>
          <w:szCs w:val="28"/>
        </w:rPr>
      </w:pPr>
      <w:r w:rsidRPr="00701641">
        <w:rPr>
          <w:noProof/>
        </w:rPr>
        <w:pict>
          <v:line id="_x0000_s1026" style="position:absolute;left:0;text-align:left;z-index:251657728" from=".3pt,7.75pt" to="507.3pt,7.75pt" strokeweight="4.5pt">
            <v:stroke linestyle="thinThick"/>
          </v:line>
        </w:pict>
      </w:r>
    </w:p>
    <w:p w:rsidR="00FB296E" w:rsidRPr="00AF6F28" w:rsidRDefault="00901589" w:rsidP="00FB296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29.07</w:t>
      </w:r>
      <w:r w:rsidR="00732261">
        <w:rPr>
          <w:color w:val="000000"/>
          <w:sz w:val="28"/>
          <w:szCs w:val="28"/>
          <w:u w:val="single"/>
        </w:rPr>
        <w:t>.2022</w:t>
      </w:r>
      <w:r w:rsidR="00FB296E" w:rsidRPr="00CD38D5">
        <w:rPr>
          <w:color w:val="000000"/>
          <w:sz w:val="28"/>
          <w:szCs w:val="28"/>
          <w:u w:val="single"/>
        </w:rPr>
        <w:t xml:space="preserve"> г.</w:t>
      </w:r>
      <w:r w:rsidR="00FB296E" w:rsidRPr="00CD38D5">
        <w:rPr>
          <w:color w:val="000000"/>
          <w:sz w:val="28"/>
          <w:szCs w:val="28"/>
        </w:rPr>
        <w:t xml:space="preserve">  №</w:t>
      </w:r>
      <w:r w:rsidR="00E2624B" w:rsidRPr="00AA1594">
        <w:rPr>
          <w:color w:val="000000"/>
          <w:sz w:val="28"/>
          <w:szCs w:val="28"/>
        </w:rPr>
        <w:t xml:space="preserve"> </w:t>
      </w:r>
      <w:r w:rsidR="00BA049D">
        <w:rPr>
          <w:color w:val="000000"/>
          <w:sz w:val="28"/>
          <w:szCs w:val="28"/>
        </w:rPr>
        <w:t>61</w:t>
      </w:r>
    </w:p>
    <w:p w:rsidR="00FB296E" w:rsidRPr="00CD38D5" w:rsidRDefault="00FB296E" w:rsidP="00FB296E">
      <w:pPr>
        <w:rPr>
          <w:color w:val="000000"/>
          <w:sz w:val="28"/>
          <w:szCs w:val="28"/>
        </w:rPr>
      </w:pPr>
      <w:proofErr w:type="spellStart"/>
      <w:r w:rsidRPr="00CD38D5">
        <w:rPr>
          <w:color w:val="000000"/>
          <w:sz w:val="28"/>
          <w:szCs w:val="28"/>
        </w:rPr>
        <w:t>c</w:t>
      </w:r>
      <w:proofErr w:type="spellEnd"/>
      <w:r w:rsidRPr="00CD38D5">
        <w:rPr>
          <w:color w:val="000000"/>
          <w:sz w:val="28"/>
          <w:szCs w:val="28"/>
        </w:rPr>
        <w:t>. Коелга</w:t>
      </w:r>
    </w:p>
    <w:p w:rsidR="00911CC1" w:rsidRDefault="00911CC1" w:rsidP="00261027">
      <w:pPr>
        <w:rPr>
          <w:sz w:val="28"/>
          <w:szCs w:val="28"/>
        </w:rPr>
      </w:pPr>
    </w:p>
    <w:p w:rsidR="004473E3" w:rsidRDefault="004473E3" w:rsidP="003D22F2">
      <w:pPr>
        <w:rPr>
          <w:sz w:val="28"/>
          <w:szCs w:val="28"/>
        </w:rPr>
      </w:pPr>
    </w:p>
    <w:p w:rsidR="00901589" w:rsidRPr="008938E7" w:rsidRDefault="00901589" w:rsidP="00901589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 w:rsidRPr="008938E7">
        <w:rPr>
          <w:sz w:val="28"/>
          <w:szCs w:val="28"/>
        </w:rPr>
        <w:t xml:space="preserve">Об утверждении Порядка использования </w:t>
      </w:r>
    </w:p>
    <w:p w:rsidR="00901589" w:rsidRPr="008938E7" w:rsidRDefault="00901589" w:rsidP="00901589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 w:rsidRPr="008938E7">
        <w:rPr>
          <w:sz w:val="28"/>
          <w:szCs w:val="28"/>
        </w:rPr>
        <w:t>населением объектов спорта, находящихся</w:t>
      </w:r>
    </w:p>
    <w:p w:rsidR="00901589" w:rsidRPr="00901589" w:rsidRDefault="00901589" w:rsidP="00901589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 w:rsidRPr="008938E7">
        <w:rPr>
          <w:sz w:val="28"/>
          <w:szCs w:val="28"/>
        </w:rPr>
        <w:t xml:space="preserve">в </w:t>
      </w:r>
      <w:r w:rsidRPr="00901589">
        <w:rPr>
          <w:sz w:val="28"/>
          <w:szCs w:val="28"/>
        </w:rPr>
        <w:t>муниципальной собственности Коелгинского</w:t>
      </w:r>
    </w:p>
    <w:p w:rsidR="00901589" w:rsidRPr="00901589" w:rsidRDefault="00901589" w:rsidP="00901589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 w:rsidRPr="00901589">
        <w:rPr>
          <w:sz w:val="28"/>
          <w:szCs w:val="28"/>
        </w:rPr>
        <w:t>сельского поселения</w:t>
      </w:r>
    </w:p>
    <w:p w:rsidR="00901589" w:rsidRPr="008938E7" w:rsidRDefault="00901589" w:rsidP="00901589">
      <w:pPr>
        <w:pStyle w:val="22"/>
        <w:shd w:val="clear" w:color="auto" w:fill="auto"/>
        <w:spacing w:line="307" w:lineRule="exact"/>
        <w:jc w:val="both"/>
        <w:rPr>
          <w:rStyle w:val="9"/>
          <w:i w:val="0"/>
          <w:sz w:val="28"/>
          <w:szCs w:val="28"/>
        </w:rPr>
      </w:pPr>
    </w:p>
    <w:p w:rsidR="00901589" w:rsidRPr="008938E7" w:rsidRDefault="00901589" w:rsidP="00901589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 w:rsidRPr="008938E7">
        <w:rPr>
          <w:rStyle w:val="9"/>
          <w:sz w:val="28"/>
          <w:szCs w:val="28"/>
        </w:rPr>
        <w:tab/>
      </w:r>
    </w:p>
    <w:p w:rsidR="00901589" w:rsidRPr="008938E7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8938E7">
        <w:rPr>
          <w:sz w:val="28"/>
          <w:szCs w:val="28"/>
        </w:rPr>
        <w:t>В соответствии с Федеральным законом от 04.12.2007 № 329-ФЗ «О физической</w:t>
      </w:r>
      <w:r>
        <w:rPr>
          <w:sz w:val="28"/>
          <w:szCs w:val="28"/>
        </w:rPr>
        <w:t xml:space="preserve"> </w:t>
      </w:r>
      <w:r w:rsidRPr="008938E7">
        <w:rPr>
          <w:sz w:val="28"/>
          <w:szCs w:val="28"/>
        </w:rPr>
        <w:t xml:space="preserve">культуре и спорте в Российской Федерации», руководствуясь Уставом </w:t>
      </w:r>
      <w:r>
        <w:rPr>
          <w:sz w:val="28"/>
          <w:szCs w:val="28"/>
        </w:rPr>
        <w:t>Коелгинского</w:t>
      </w:r>
      <w:r w:rsidRPr="008938E7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Коелгинского</w:t>
      </w:r>
      <w:r w:rsidRPr="008938E7">
        <w:rPr>
          <w:sz w:val="28"/>
          <w:szCs w:val="28"/>
        </w:rPr>
        <w:t xml:space="preserve"> сельского поселения </w:t>
      </w:r>
    </w:p>
    <w:p w:rsidR="00901589" w:rsidRPr="008938E7" w:rsidRDefault="00901589" w:rsidP="00901589">
      <w:pPr>
        <w:pStyle w:val="22"/>
        <w:shd w:val="clear" w:color="auto" w:fill="auto"/>
        <w:spacing w:after="249" w:line="260" w:lineRule="exact"/>
        <w:rPr>
          <w:sz w:val="28"/>
          <w:szCs w:val="28"/>
        </w:rPr>
      </w:pPr>
      <w:r w:rsidRPr="008938E7">
        <w:rPr>
          <w:sz w:val="28"/>
          <w:szCs w:val="28"/>
        </w:rPr>
        <w:t>ПОСТАНОВЛЯЕТ:</w:t>
      </w:r>
    </w:p>
    <w:p w:rsidR="00901589" w:rsidRPr="00901589" w:rsidRDefault="00901589" w:rsidP="00901589">
      <w:pPr>
        <w:pStyle w:val="22"/>
        <w:numPr>
          <w:ilvl w:val="0"/>
          <w:numId w:val="5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sz w:val="28"/>
          <w:szCs w:val="28"/>
        </w:rPr>
      </w:pPr>
      <w:r w:rsidRPr="008938E7">
        <w:rPr>
          <w:sz w:val="28"/>
          <w:szCs w:val="28"/>
        </w:rPr>
        <w:t xml:space="preserve">Утвердить Порядок использования населением объектов спорта, находящихся </w:t>
      </w:r>
      <w:r w:rsidRPr="00901589">
        <w:rPr>
          <w:sz w:val="28"/>
          <w:szCs w:val="28"/>
        </w:rPr>
        <w:t>в муниципальной собственности Коелгинского сельского поселения.</w:t>
      </w:r>
    </w:p>
    <w:p w:rsidR="00901589" w:rsidRDefault="00901589" w:rsidP="00901589">
      <w:pPr>
        <w:pStyle w:val="22"/>
        <w:numPr>
          <w:ilvl w:val="0"/>
          <w:numId w:val="5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proofErr w:type="gramStart"/>
      <w:r w:rsidRPr="008938E7">
        <w:rPr>
          <w:sz w:val="28"/>
          <w:szCs w:val="28"/>
        </w:rPr>
        <w:t>Разместить</w:t>
      </w:r>
      <w:proofErr w:type="gramEnd"/>
      <w:r w:rsidRPr="008938E7">
        <w:rPr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сайте  Еткульского муниципального района на странице </w:t>
      </w:r>
      <w:r>
        <w:rPr>
          <w:sz w:val="28"/>
          <w:szCs w:val="28"/>
        </w:rPr>
        <w:t>Коелгинского</w:t>
      </w:r>
      <w:r w:rsidRPr="008938E7">
        <w:rPr>
          <w:sz w:val="28"/>
          <w:szCs w:val="28"/>
        </w:rPr>
        <w:t xml:space="preserve"> сельского поселения.</w:t>
      </w:r>
    </w:p>
    <w:p w:rsidR="00901589" w:rsidRDefault="00901589" w:rsidP="00901589">
      <w:pPr>
        <w:pStyle w:val="22"/>
        <w:numPr>
          <w:ilvl w:val="0"/>
          <w:numId w:val="5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proofErr w:type="gramStart"/>
      <w:r w:rsidRPr="008938E7">
        <w:rPr>
          <w:sz w:val="28"/>
          <w:szCs w:val="28"/>
        </w:rPr>
        <w:t>Контроль за</w:t>
      </w:r>
      <w:proofErr w:type="gramEnd"/>
      <w:r w:rsidRPr="008938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1589" w:rsidRPr="008938E7" w:rsidRDefault="00901589" w:rsidP="00901589">
      <w:pPr>
        <w:pStyle w:val="22"/>
        <w:numPr>
          <w:ilvl w:val="0"/>
          <w:numId w:val="5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r w:rsidRPr="008938E7">
        <w:rPr>
          <w:sz w:val="28"/>
          <w:szCs w:val="28"/>
        </w:rPr>
        <w:t>Постановл</w:t>
      </w:r>
      <w:r w:rsidR="00F47A65">
        <w:rPr>
          <w:sz w:val="28"/>
          <w:szCs w:val="28"/>
        </w:rPr>
        <w:t xml:space="preserve">ение </w:t>
      </w:r>
      <w:r w:rsidRPr="008938E7">
        <w:rPr>
          <w:sz w:val="28"/>
          <w:szCs w:val="28"/>
        </w:rPr>
        <w:t>вступает в силу со дня его официального опубликования.</w:t>
      </w:r>
    </w:p>
    <w:p w:rsidR="003D22F2" w:rsidRDefault="003D22F2" w:rsidP="006F74D0">
      <w:pPr>
        <w:shd w:val="clear" w:color="auto" w:fill="FFFFFF"/>
        <w:jc w:val="both"/>
        <w:rPr>
          <w:sz w:val="28"/>
          <w:szCs w:val="28"/>
        </w:rPr>
      </w:pPr>
    </w:p>
    <w:p w:rsidR="00F2036E" w:rsidRPr="003749FD" w:rsidRDefault="00F2036E" w:rsidP="00E17184">
      <w:pPr>
        <w:pStyle w:val="a5"/>
        <w:jc w:val="both"/>
        <w:rPr>
          <w:sz w:val="28"/>
          <w:szCs w:val="28"/>
        </w:rPr>
      </w:pPr>
    </w:p>
    <w:p w:rsidR="00EB4763" w:rsidRPr="003749FD" w:rsidRDefault="00EB4763" w:rsidP="00E17184">
      <w:pPr>
        <w:pStyle w:val="a5"/>
        <w:rPr>
          <w:sz w:val="28"/>
          <w:szCs w:val="28"/>
        </w:rPr>
      </w:pPr>
      <w:r w:rsidRPr="003749FD">
        <w:rPr>
          <w:sz w:val="28"/>
          <w:szCs w:val="28"/>
        </w:rPr>
        <w:t xml:space="preserve">Глава Коелгинского </w:t>
      </w:r>
    </w:p>
    <w:p w:rsidR="005B409D" w:rsidRDefault="00EB4763" w:rsidP="00E17184">
      <w:pPr>
        <w:pStyle w:val="a5"/>
        <w:rPr>
          <w:sz w:val="28"/>
          <w:szCs w:val="28"/>
        </w:rPr>
      </w:pPr>
      <w:r w:rsidRPr="003749FD"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F2036E">
        <w:rPr>
          <w:sz w:val="28"/>
          <w:szCs w:val="28"/>
        </w:rPr>
        <w:t xml:space="preserve">   </w:t>
      </w:r>
      <w:r w:rsidRPr="003749FD">
        <w:rPr>
          <w:sz w:val="28"/>
          <w:szCs w:val="28"/>
        </w:rPr>
        <w:t xml:space="preserve">В.А. </w:t>
      </w:r>
      <w:proofErr w:type="spellStart"/>
      <w:r w:rsidRPr="003749FD">
        <w:rPr>
          <w:sz w:val="28"/>
          <w:szCs w:val="28"/>
        </w:rPr>
        <w:t>Томм</w:t>
      </w:r>
      <w:proofErr w:type="spellEnd"/>
    </w:p>
    <w:p w:rsidR="006F74D0" w:rsidRDefault="006F74D0" w:rsidP="00E17184">
      <w:pPr>
        <w:pStyle w:val="a5"/>
        <w:rPr>
          <w:sz w:val="28"/>
          <w:szCs w:val="28"/>
        </w:rPr>
      </w:pPr>
    </w:p>
    <w:p w:rsidR="006F74D0" w:rsidRDefault="006F74D0" w:rsidP="00E17184">
      <w:pPr>
        <w:pStyle w:val="a5"/>
        <w:rPr>
          <w:sz w:val="28"/>
          <w:szCs w:val="28"/>
        </w:rPr>
      </w:pPr>
    </w:p>
    <w:p w:rsidR="006F74D0" w:rsidRDefault="006F74D0" w:rsidP="00E17184">
      <w:pPr>
        <w:pStyle w:val="a5"/>
        <w:rPr>
          <w:sz w:val="28"/>
          <w:szCs w:val="28"/>
        </w:rPr>
      </w:pPr>
    </w:p>
    <w:p w:rsidR="006F74D0" w:rsidRDefault="006F74D0" w:rsidP="00E17184">
      <w:pPr>
        <w:pStyle w:val="a5"/>
        <w:rPr>
          <w:sz w:val="28"/>
          <w:szCs w:val="28"/>
        </w:rPr>
      </w:pPr>
    </w:p>
    <w:p w:rsidR="006F74D0" w:rsidRDefault="006F74D0" w:rsidP="00E17184">
      <w:pPr>
        <w:pStyle w:val="a5"/>
        <w:rPr>
          <w:sz w:val="28"/>
          <w:szCs w:val="28"/>
        </w:rPr>
      </w:pPr>
    </w:p>
    <w:p w:rsidR="00901589" w:rsidRDefault="00901589" w:rsidP="00E17184">
      <w:pPr>
        <w:pStyle w:val="a5"/>
        <w:rPr>
          <w:sz w:val="28"/>
          <w:szCs w:val="28"/>
        </w:rPr>
      </w:pPr>
    </w:p>
    <w:p w:rsidR="00901589" w:rsidRDefault="00901589" w:rsidP="00E17184">
      <w:pPr>
        <w:pStyle w:val="a5"/>
        <w:rPr>
          <w:sz w:val="28"/>
          <w:szCs w:val="28"/>
        </w:rPr>
      </w:pPr>
    </w:p>
    <w:p w:rsidR="006F74D0" w:rsidRDefault="006F74D0" w:rsidP="00E17184">
      <w:pPr>
        <w:pStyle w:val="a5"/>
        <w:rPr>
          <w:sz w:val="28"/>
          <w:szCs w:val="28"/>
        </w:rPr>
      </w:pPr>
    </w:p>
    <w:p w:rsidR="00901589" w:rsidRDefault="00901589" w:rsidP="00901589">
      <w:pPr>
        <w:pStyle w:val="22"/>
        <w:shd w:val="clear" w:color="auto" w:fill="auto"/>
        <w:spacing w:line="260" w:lineRule="exact"/>
        <w:ind w:left="5420"/>
      </w:pPr>
      <w:r>
        <w:lastRenderedPageBreak/>
        <w:t>УТВЕРЖДЕН</w:t>
      </w:r>
    </w:p>
    <w:p w:rsidR="00901589" w:rsidRDefault="00901589" w:rsidP="00901589">
      <w:pPr>
        <w:pStyle w:val="91"/>
        <w:shd w:val="clear" w:color="auto" w:fill="auto"/>
        <w:tabs>
          <w:tab w:val="left" w:pos="6879"/>
        </w:tabs>
        <w:spacing w:after="592" w:line="250" w:lineRule="exact"/>
        <w:ind w:left="5420"/>
        <w:jc w:val="left"/>
        <w:rPr>
          <w:rStyle w:val="9"/>
        </w:rPr>
      </w:pPr>
      <w:r>
        <w:rPr>
          <w:rStyle w:val="9"/>
        </w:rPr>
        <w:t xml:space="preserve">Постановлением Администрации Коелгинского сельского поселения № </w:t>
      </w:r>
      <w:r w:rsidR="00BA049D">
        <w:rPr>
          <w:rStyle w:val="9"/>
        </w:rPr>
        <w:t>61</w:t>
      </w:r>
      <w:r>
        <w:rPr>
          <w:rStyle w:val="9"/>
        </w:rPr>
        <w:t xml:space="preserve"> от 29.07.2022 г.</w:t>
      </w:r>
    </w:p>
    <w:p w:rsidR="00901589" w:rsidRPr="00F8071A" w:rsidRDefault="00901589" w:rsidP="00901589">
      <w:pPr>
        <w:pStyle w:val="22"/>
        <w:shd w:val="clear" w:color="auto" w:fill="auto"/>
        <w:spacing w:line="260" w:lineRule="exact"/>
        <w:jc w:val="center"/>
        <w:rPr>
          <w:b/>
          <w:sz w:val="28"/>
          <w:szCs w:val="28"/>
        </w:rPr>
      </w:pPr>
      <w:r w:rsidRPr="00F8071A">
        <w:rPr>
          <w:b/>
          <w:sz w:val="28"/>
          <w:szCs w:val="28"/>
        </w:rPr>
        <w:t>ПОРЯДОК</w:t>
      </w:r>
    </w:p>
    <w:p w:rsidR="00901589" w:rsidRPr="00F8071A" w:rsidRDefault="00901589" w:rsidP="00901589">
      <w:pPr>
        <w:pStyle w:val="22"/>
        <w:shd w:val="clear" w:color="auto" w:fill="auto"/>
        <w:tabs>
          <w:tab w:val="left" w:leader="underscore" w:pos="3310"/>
        </w:tabs>
        <w:spacing w:after="248" w:line="317" w:lineRule="exact"/>
        <w:ind w:left="200" w:firstLine="360"/>
        <w:jc w:val="center"/>
        <w:rPr>
          <w:b/>
          <w:sz w:val="28"/>
          <w:szCs w:val="28"/>
        </w:rPr>
      </w:pPr>
      <w:r w:rsidRPr="00F8071A">
        <w:rPr>
          <w:b/>
          <w:sz w:val="28"/>
          <w:szCs w:val="28"/>
        </w:rPr>
        <w:t>использования населением объектов спорта, находящихся в муниципальной собственности К</w:t>
      </w:r>
      <w:r>
        <w:rPr>
          <w:b/>
          <w:sz w:val="28"/>
          <w:szCs w:val="28"/>
        </w:rPr>
        <w:t>оелгинск</w:t>
      </w:r>
      <w:r w:rsidRPr="00F8071A">
        <w:rPr>
          <w:b/>
          <w:sz w:val="28"/>
          <w:szCs w:val="28"/>
        </w:rPr>
        <w:t>ого сельского поселения</w:t>
      </w:r>
    </w:p>
    <w:p w:rsidR="00901589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307" w:lineRule="exact"/>
        <w:ind w:firstLine="720"/>
        <w:jc w:val="both"/>
        <w:rPr>
          <w:sz w:val="28"/>
          <w:szCs w:val="28"/>
        </w:rPr>
      </w:pPr>
      <w:r w:rsidRPr="00901589">
        <w:rPr>
          <w:sz w:val="28"/>
          <w:szCs w:val="28"/>
        </w:rPr>
        <w:t xml:space="preserve">Настоящий Порядок регулирует вопросы предоставления населению объектов недвижимого имущества или комплексов недвижимого имущества, специально предназначенных для проведения физкультурных мероприятий и (или) спортивных мероприятий, в том числе спортивных сооружений (далее </w:t>
      </w:r>
      <w:r>
        <w:rPr>
          <w:sz w:val="28"/>
          <w:szCs w:val="28"/>
        </w:rPr>
        <w:t>–</w:t>
      </w:r>
      <w:r w:rsidRPr="00901589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 xml:space="preserve"> </w:t>
      </w:r>
      <w:r w:rsidRPr="00901589">
        <w:rPr>
          <w:sz w:val="28"/>
          <w:szCs w:val="28"/>
        </w:rPr>
        <w:t>спорта), находящихся в муниципальной собственности К</w:t>
      </w:r>
      <w:r>
        <w:rPr>
          <w:sz w:val="28"/>
          <w:szCs w:val="28"/>
        </w:rPr>
        <w:t>оелгинск</w:t>
      </w:r>
      <w:r w:rsidRPr="00901589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line="307" w:lineRule="exact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Целями и основными задачами реализации настоящего Порядка являются: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привлечение населения к систематическим занятиям физической культурой и</w:t>
      </w:r>
      <w:r>
        <w:rPr>
          <w:sz w:val="28"/>
          <w:szCs w:val="28"/>
        </w:rPr>
        <w:t xml:space="preserve"> </w:t>
      </w:r>
      <w:r w:rsidRPr="00F8071A">
        <w:rPr>
          <w:sz w:val="28"/>
          <w:szCs w:val="28"/>
        </w:rPr>
        <w:t>спортом, формирование здорового образа жизни, воспитание физических, морально- этических и волевых качеств;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повышение роли физической культуры в оздоровлении, предупреждение заболеваемости и сохранение здоровья;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повышение уровня физической подготовленности и улучшение спортивных результатов;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left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организация и проведение спортивных мероприятий;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left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профилактика вредных привычек и правонарушений;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осуществление мероприятий по популяризации и развитию физической культуры и спорта;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создание условий для самостоятельных и организованных занятий граждан физической культурой и спортом.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Объекты спорта должны соответствовать требованиям, установленным нормативными правовыми актами Российской Федерации и Челябинской области.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Муниципальное бюджетное учреждение - правообладатель объекта спорта (далее - учреждение)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пункте 2 настоящего Порядка.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66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Администрация К</w:t>
      </w:r>
      <w:r>
        <w:rPr>
          <w:sz w:val="28"/>
          <w:szCs w:val="28"/>
        </w:rPr>
        <w:t>оелгинского</w:t>
      </w:r>
      <w:r w:rsidRPr="00F8071A">
        <w:rPr>
          <w:sz w:val="28"/>
          <w:szCs w:val="28"/>
        </w:rPr>
        <w:t xml:space="preserve"> сельского поселения (далее</w:t>
      </w:r>
      <w:r w:rsidRPr="00F8071A">
        <w:rPr>
          <w:rStyle w:val="212pt"/>
          <w:sz w:val="28"/>
          <w:szCs w:val="28"/>
        </w:rPr>
        <w:t xml:space="preserve"> </w:t>
      </w:r>
      <w:r w:rsidRPr="00F8071A">
        <w:rPr>
          <w:sz w:val="28"/>
          <w:szCs w:val="28"/>
        </w:rPr>
        <w:t>- Администрация) формирует Перечни объектов спорта, находящихся в оперативном управлении подведомственных учреждений (далее - Перечни), на которых имеется возможность для населения заниматься физической культурой и спортом, которые утверждаются постановлением администрации.</w:t>
      </w:r>
    </w:p>
    <w:p w:rsidR="00901589" w:rsidRPr="00F8071A" w:rsidRDefault="00901589" w:rsidP="00901589">
      <w:pPr>
        <w:pStyle w:val="22"/>
        <w:shd w:val="clear" w:color="auto" w:fill="auto"/>
        <w:spacing w:line="302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 xml:space="preserve">Перечень включает в себя название организации, ее адрес, название объекта спорта, график работы спортивной инфраструктуры в свободное время (дни недели, часы), контактную информацию (телефон, адрес электронной почты, должностное лицо, уполномоченное на организацию </w:t>
      </w:r>
      <w:r w:rsidRPr="00F8071A">
        <w:rPr>
          <w:sz w:val="28"/>
          <w:szCs w:val="28"/>
        </w:rPr>
        <w:lastRenderedPageBreak/>
        <w:t>использования объектов спорта).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29"/>
        </w:tabs>
        <w:spacing w:line="302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Порядок и Перечни размещаются на официальном сайте администрации и официальных сайтах учреждений. Учреждения обеспечивают информирование населения о возможности использования объектов спорта также иными доступными способами.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29"/>
        </w:tabs>
        <w:spacing w:line="298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Использование населением объектов спорта осуществляется следующими способами:</w:t>
      </w:r>
    </w:p>
    <w:p w:rsidR="00901589" w:rsidRPr="00F8071A" w:rsidRDefault="00901589" w:rsidP="00901589">
      <w:pPr>
        <w:pStyle w:val="22"/>
        <w:numPr>
          <w:ilvl w:val="0"/>
          <w:numId w:val="7"/>
        </w:numPr>
        <w:shd w:val="clear" w:color="auto" w:fill="auto"/>
        <w:tabs>
          <w:tab w:val="left" w:pos="10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заключение в соответствии с действующим законодательством договоров с физическими и юридическими лицами об оказании услуг по предоставлению в пользование объектов спорта (или платных услуг) в целях занятий физической культурой и спортом;</w:t>
      </w:r>
    </w:p>
    <w:p w:rsidR="00901589" w:rsidRPr="00F8071A" w:rsidRDefault="00901589" w:rsidP="00901589">
      <w:pPr>
        <w:pStyle w:val="22"/>
        <w:numPr>
          <w:ilvl w:val="0"/>
          <w:numId w:val="7"/>
        </w:numPr>
        <w:shd w:val="clear" w:color="auto" w:fill="auto"/>
        <w:tabs>
          <w:tab w:val="left" w:pos="10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предоставление доступа населению на объект спорта для самостоятельного занятия физической культурой и спортом.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0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Использование объектов спорта населением может осуществляться на безвозмездной, льготной и платной основе.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71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Использование объектов спорта населением на платной основе осуществляется в соответствии с правилами оказания соответствующих услуг и тарифами на платные услуги, действующими в учреждении.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24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 xml:space="preserve">Использование объектов спорта населением на безвозмездной основе </w:t>
      </w:r>
      <w:proofErr w:type="gramStart"/>
      <w:r w:rsidRPr="00F8071A">
        <w:rPr>
          <w:sz w:val="28"/>
          <w:szCs w:val="28"/>
        </w:rPr>
        <w:t>может</w:t>
      </w:r>
      <w:proofErr w:type="gramEnd"/>
      <w:r w:rsidRPr="00F8071A">
        <w:rPr>
          <w:sz w:val="28"/>
          <w:szCs w:val="28"/>
        </w:rPr>
        <w:t xml:space="preserve"> осуществляется в соответствии:</w:t>
      </w:r>
    </w:p>
    <w:p w:rsidR="00901589" w:rsidRPr="00F8071A" w:rsidRDefault="00901589" w:rsidP="00901589">
      <w:pPr>
        <w:pStyle w:val="22"/>
        <w:numPr>
          <w:ilvl w:val="0"/>
          <w:numId w:val="8"/>
        </w:numPr>
        <w:shd w:val="clear" w:color="auto" w:fill="auto"/>
        <w:tabs>
          <w:tab w:val="left" w:pos="10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с муниципальным заданием на оказание муниципальных услуг (выполнение работ) учреждения;</w:t>
      </w:r>
    </w:p>
    <w:p w:rsidR="00901589" w:rsidRPr="00F8071A" w:rsidRDefault="00901589" w:rsidP="00901589">
      <w:pPr>
        <w:pStyle w:val="22"/>
        <w:numPr>
          <w:ilvl w:val="0"/>
          <w:numId w:val="8"/>
        </w:numPr>
        <w:shd w:val="clear" w:color="auto" w:fill="auto"/>
        <w:tabs>
          <w:tab w:val="left" w:pos="1171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с акцией, проводимой учреждением в рамках рекламной кампании оказываемых учреждением платных услуг населению;</w:t>
      </w:r>
    </w:p>
    <w:p w:rsidR="00901589" w:rsidRPr="00F8071A" w:rsidRDefault="00901589" w:rsidP="00901589">
      <w:pPr>
        <w:pStyle w:val="22"/>
        <w:numPr>
          <w:ilvl w:val="0"/>
          <w:numId w:val="8"/>
        </w:numPr>
        <w:shd w:val="clear" w:color="auto" w:fill="auto"/>
        <w:tabs>
          <w:tab w:val="left" w:pos="1066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 xml:space="preserve">с графиком работы спортивной инфраструктуры, </w:t>
      </w:r>
      <w:proofErr w:type="gramStart"/>
      <w:r w:rsidRPr="00F8071A">
        <w:rPr>
          <w:sz w:val="28"/>
          <w:szCs w:val="28"/>
        </w:rPr>
        <w:t>утвержденного</w:t>
      </w:r>
      <w:proofErr w:type="gramEnd"/>
      <w:r w:rsidRPr="00F8071A">
        <w:rPr>
          <w:sz w:val="28"/>
          <w:szCs w:val="28"/>
        </w:rPr>
        <w:t xml:space="preserve"> в Перечне.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71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Использование объектов спорта на льготной основе осуществляется в соответствии с порядком и условиями предоставления данного вида льгот, утвержденным администрацией К</w:t>
      </w:r>
      <w:r>
        <w:rPr>
          <w:sz w:val="28"/>
          <w:szCs w:val="28"/>
        </w:rPr>
        <w:t>оелгинско</w:t>
      </w:r>
      <w:r w:rsidRPr="00F8071A">
        <w:rPr>
          <w:sz w:val="28"/>
          <w:szCs w:val="28"/>
        </w:rPr>
        <w:t>го сельского поселения</w:t>
      </w:r>
      <w:r w:rsidRPr="00F8071A">
        <w:rPr>
          <w:rStyle w:val="23"/>
          <w:sz w:val="28"/>
          <w:szCs w:val="28"/>
        </w:rPr>
        <w:t>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С целью использования объекта спорта физическое или юридическое лицо письменно обращается с запросом в выбранное учреждение. Физические лица направляют также согласие на обработку персональных данных в соответствии с Федеральным законом от 27.07.2006 №152-ФЗ «О персональных данных».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2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Заявление о предоставлении права пользования объектами спорта включает следующие данные: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Заявление может быть предоставлено в учреждение в письменном виде лично, почтовым отправлением, посредством электронной почты.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4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lastRenderedPageBreak/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901589" w:rsidRPr="00F8071A" w:rsidRDefault="00901589" w:rsidP="00901589">
      <w:pPr>
        <w:pStyle w:val="22"/>
        <w:shd w:val="clear" w:color="auto" w:fill="auto"/>
        <w:tabs>
          <w:tab w:val="left" w:leader="underscore" w:pos="4354"/>
        </w:tabs>
        <w:spacing w:line="307" w:lineRule="exact"/>
        <w:ind w:firstLine="720"/>
        <w:jc w:val="both"/>
        <w:rPr>
          <w:sz w:val="28"/>
          <w:szCs w:val="28"/>
        </w:rPr>
      </w:pPr>
      <w:proofErr w:type="gramStart"/>
      <w:r w:rsidRPr="00F8071A">
        <w:rPr>
          <w:sz w:val="28"/>
          <w:szCs w:val="28"/>
        </w:rPr>
        <w:t>Учреждение в течение</w:t>
      </w:r>
      <w:r>
        <w:rPr>
          <w:sz w:val="28"/>
          <w:szCs w:val="28"/>
        </w:rPr>
        <w:t xml:space="preserve"> 10-ти рабочих </w:t>
      </w:r>
      <w:r w:rsidRPr="00F8071A">
        <w:rPr>
          <w:sz w:val="28"/>
          <w:szCs w:val="28"/>
        </w:rPr>
        <w:t>дней со дня поступления заявления заключает</w:t>
      </w:r>
      <w:r>
        <w:rPr>
          <w:sz w:val="28"/>
          <w:szCs w:val="28"/>
        </w:rPr>
        <w:t xml:space="preserve"> </w:t>
      </w:r>
      <w:r w:rsidRPr="00F8071A">
        <w:rPr>
          <w:sz w:val="28"/>
          <w:szCs w:val="28"/>
        </w:rPr>
        <w:t>договор об оказании услуг по предоставлению в пользование объекта спорта, информирует обратившееся лицо о правилах предоставления доступа на объект спорта для самостоятельного занятия физической культурой и спортом либо информирует о невозможности заключения соответствующего договора об оказании услуг по предоставлению в пользование объекта спорта или предоставления доступа на объект спорта</w:t>
      </w:r>
      <w:proofErr w:type="gramEnd"/>
      <w:r w:rsidRPr="00F8071A">
        <w:rPr>
          <w:sz w:val="28"/>
          <w:szCs w:val="28"/>
        </w:rPr>
        <w:t xml:space="preserve"> для самостоятельного занятия физической культурой и спортом с обязательным указанием причин.</w:t>
      </w:r>
    </w:p>
    <w:p w:rsidR="00901589" w:rsidRPr="00901589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62"/>
        </w:tabs>
        <w:spacing w:line="307" w:lineRule="exact"/>
        <w:ind w:firstLine="720"/>
        <w:jc w:val="both"/>
        <w:rPr>
          <w:sz w:val="28"/>
          <w:szCs w:val="28"/>
        </w:rPr>
      </w:pPr>
      <w:r w:rsidRPr="00901589">
        <w:rPr>
          <w:sz w:val="28"/>
          <w:szCs w:val="28"/>
        </w:rPr>
        <w:t>Основаниями для отказа в предоставлении объекта спорта являются: 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901589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ремонтные работы, реконструкция, переоборудование спортивного</w:t>
      </w:r>
      <w:r>
        <w:rPr>
          <w:sz w:val="28"/>
          <w:szCs w:val="28"/>
        </w:rPr>
        <w:t xml:space="preserve"> </w:t>
      </w:r>
      <w:r w:rsidRPr="00F8071A">
        <w:rPr>
          <w:sz w:val="28"/>
          <w:szCs w:val="28"/>
        </w:rPr>
        <w:t xml:space="preserve">объекта; </w:t>
      </w:r>
    </w:p>
    <w:p w:rsidR="00901589" w:rsidRPr="00F8071A" w:rsidRDefault="00901589" w:rsidP="00901589">
      <w:pPr>
        <w:pStyle w:val="22"/>
        <w:shd w:val="clear" w:color="auto" w:fill="auto"/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отсутствие в графике работы объектов спорта свободного времени.</w:t>
      </w:r>
    </w:p>
    <w:p w:rsidR="00901589" w:rsidRPr="00F8071A" w:rsidRDefault="00901589" w:rsidP="00901589">
      <w:pPr>
        <w:pStyle w:val="22"/>
        <w:numPr>
          <w:ilvl w:val="0"/>
          <w:numId w:val="6"/>
        </w:numPr>
        <w:shd w:val="clear" w:color="auto" w:fill="auto"/>
        <w:tabs>
          <w:tab w:val="left" w:pos="1149"/>
        </w:tabs>
        <w:spacing w:line="307" w:lineRule="exact"/>
        <w:ind w:firstLine="720"/>
        <w:jc w:val="both"/>
        <w:rPr>
          <w:sz w:val="28"/>
          <w:szCs w:val="28"/>
        </w:rPr>
      </w:pPr>
      <w:r w:rsidRPr="00F8071A">
        <w:rPr>
          <w:sz w:val="28"/>
          <w:szCs w:val="28"/>
        </w:rPr>
        <w:t>Учреждение при использовании населением объектов спорта, включая самостоятельные занятия физической культурой и спортом, обеспечивает соблюдение требований безопасности, установленных действующим законодательством.</w:t>
      </w:r>
    </w:p>
    <w:p w:rsidR="006F74D0" w:rsidRDefault="006F74D0" w:rsidP="00E17184">
      <w:pPr>
        <w:pStyle w:val="a5"/>
        <w:rPr>
          <w:sz w:val="28"/>
          <w:szCs w:val="28"/>
        </w:rPr>
      </w:pPr>
    </w:p>
    <w:sectPr w:rsidR="006F74D0" w:rsidSect="00C65EA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3B4"/>
    <w:multiLevelType w:val="multilevel"/>
    <w:tmpl w:val="BB401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83922"/>
    <w:multiLevelType w:val="multilevel"/>
    <w:tmpl w:val="22626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0E6406"/>
    <w:multiLevelType w:val="multilevel"/>
    <w:tmpl w:val="E9AE48A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DBE57D3"/>
    <w:multiLevelType w:val="multilevel"/>
    <w:tmpl w:val="F01AA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B6475"/>
    <w:multiLevelType w:val="multilevel"/>
    <w:tmpl w:val="69A8DE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3D7FB7"/>
    <w:multiLevelType w:val="hybridMultilevel"/>
    <w:tmpl w:val="376EDEB0"/>
    <w:lvl w:ilvl="0" w:tplc="19CAC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FC4BA1"/>
    <w:multiLevelType w:val="multilevel"/>
    <w:tmpl w:val="44AA8A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800A3E"/>
    <w:multiLevelType w:val="hybridMultilevel"/>
    <w:tmpl w:val="BFAEF946"/>
    <w:lvl w:ilvl="0" w:tplc="9B52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1027"/>
    <w:rsid w:val="00034524"/>
    <w:rsid w:val="00053099"/>
    <w:rsid w:val="00091462"/>
    <w:rsid w:val="00091F6B"/>
    <w:rsid w:val="000A5163"/>
    <w:rsid w:val="000C5065"/>
    <w:rsid w:val="000D5FDF"/>
    <w:rsid w:val="000E19A9"/>
    <w:rsid w:val="000E55D1"/>
    <w:rsid w:val="000F2948"/>
    <w:rsid w:val="000F74C3"/>
    <w:rsid w:val="00105092"/>
    <w:rsid w:val="001519B2"/>
    <w:rsid w:val="001600A8"/>
    <w:rsid w:val="00163B8A"/>
    <w:rsid w:val="00177532"/>
    <w:rsid w:val="0018695F"/>
    <w:rsid w:val="001969A1"/>
    <w:rsid w:val="001A2520"/>
    <w:rsid w:val="001A66C4"/>
    <w:rsid w:val="001B1C2D"/>
    <w:rsid w:val="001C1C91"/>
    <w:rsid w:val="001F543D"/>
    <w:rsid w:val="001F5B57"/>
    <w:rsid w:val="00203642"/>
    <w:rsid w:val="0020585A"/>
    <w:rsid w:val="00233CA1"/>
    <w:rsid w:val="0023538F"/>
    <w:rsid w:val="00236583"/>
    <w:rsid w:val="00243E6D"/>
    <w:rsid w:val="002473E5"/>
    <w:rsid w:val="00261027"/>
    <w:rsid w:val="00262EB4"/>
    <w:rsid w:val="002A2771"/>
    <w:rsid w:val="002B4051"/>
    <w:rsid w:val="003064A0"/>
    <w:rsid w:val="00323E52"/>
    <w:rsid w:val="0033211B"/>
    <w:rsid w:val="003476F4"/>
    <w:rsid w:val="00351FE6"/>
    <w:rsid w:val="003729B0"/>
    <w:rsid w:val="00372CFA"/>
    <w:rsid w:val="003749FD"/>
    <w:rsid w:val="00381E26"/>
    <w:rsid w:val="003A0D6D"/>
    <w:rsid w:val="003A1417"/>
    <w:rsid w:val="003A4874"/>
    <w:rsid w:val="003A726C"/>
    <w:rsid w:val="003B117E"/>
    <w:rsid w:val="003D22F2"/>
    <w:rsid w:val="00402F54"/>
    <w:rsid w:val="004239D6"/>
    <w:rsid w:val="00441BF1"/>
    <w:rsid w:val="004473E3"/>
    <w:rsid w:val="00455186"/>
    <w:rsid w:val="00456E5D"/>
    <w:rsid w:val="004C391E"/>
    <w:rsid w:val="004D0B63"/>
    <w:rsid w:val="00522A5B"/>
    <w:rsid w:val="005432F6"/>
    <w:rsid w:val="0056518F"/>
    <w:rsid w:val="005B409D"/>
    <w:rsid w:val="005C1B80"/>
    <w:rsid w:val="005C3E2A"/>
    <w:rsid w:val="005D090F"/>
    <w:rsid w:val="005F006C"/>
    <w:rsid w:val="0060044E"/>
    <w:rsid w:val="00625524"/>
    <w:rsid w:val="0062709D"/>
    <w:rsid w:val="00651BB9"/>
    <w:rsid w:val="00696DDC"/>
    <w:rsid w:val="006B031E"/>
    <w:rsid w:val="006E1471"/>
    <w:rsid w:val="006F74D0"/>
    <w:rsid w:val="00701641"/>
    <w:rsid w:val="00732261"/>
    <w:rsid w:val="007345BF"/>
    <w:rsid w:val="00743037"/>
    <w:rsid w:val="007513BA"/>
    <w:rsid w:val="00776376"/>
    <w:rsid w:val="0078342E"/>
    <w:rsid w:val="00796C69"/>
    <w:rsid w:val="007A5F93"/>
    <w:rsid w:val="007C17D6"/>
    <w:rsid w:val="007F1F20"/>
    <w:rsid w:val="00802535"/>
    <w:rsid w:val="0082291B"/>
    <w:rsid w:val="008C3A67"/>
    <w:rsid w:val="008E7562"/>
    <w:rsid w:val="008E7B2E"/>
    <w:rsid w:val="008F044C"/>
    <w:rsid w:val="008F072F"/>
    <w:rsid w:val="00901589"/>
    <w:rsid w:val="00911CC1"/>
    <w:rsid w:val="00917517"/>
    <w:rsid w:val="00941FC5"/>
    <w:rsid w:val="00943E8C"/>
    <w:rsid w:val="00962F17"/>
    <w:rsid w:val="009704EE"/>
    <w:rsid w:val="00983D9F"/>
    <w:rsid w:val="00992A38"/>
    <w:rsid w:val="009937B2"/>
    <w:rsid w:val="009B3046"/>
    <w:rsid w:val="009D1EB7"/>
    <w:rsid w:val="009D6329"/>
    <w:rsid w:val="009E26AC"/>
    <w:rsid w:val="009F6A36"/>
    <w:rsid w:val="00A40740"/>
    <w:rsid w:val="00A5765B"/>
    <w:rsid w:val="00A76559"/>
    <w:rsid w:val="00AA1594"/>
    <w:rsid w:val="00AA343C"/>
    <w:rsid w:val="00AD46C7"/>
    <w:rsid w:val="00AF6F28"/>
    <w:rsid w:val="00AF783B"/>
    <w:rsid w:val="00B00FBC"/>
    <w:rsid w:val="00B12B7D"/>
    <w:rsid w:val="00B43050"/>
    <w:rsid w:val="00B47D2D"/>
    <w:rsid w:val="00B61DC3"/>
    <w:rsid w:val="00B62704"/>
    <w:rsid w:val="00BA049D"/>
    <w:rsid w:val="00BC0E16"/>
    <w:rsid w:val="00BE3FC2"/>
    <w:rsid w:val="00C15630"/>
    <w:rsid w:val="00C22823"/>
    <w:rsid w:val="00C30B15"/>
    <w:rsid w:val="00C552A4"/>
    <w:rsid w:val="00C62286"/>
    <w:rsid w:val="00C65EA3"/>
    <w:rsid w:val="00C967FC"/>
    <w:rsid w:val="00CA75BD"/>
    <w:rsid w:val="00CB7282"/>
    <w:rsid w:val="00CF3796"/>
    <w:rsid w:val="00D12BDB"/>
    <w:rsid w:val="00D24802"/>
    <w:rsid w:val="00D32F1E"/>
    <w:rsid w:val="00D77593"/>
    <w:rsid w:val="00D90081"/>
    <w:rsid w:val="00D96F4C"/>
    <w:rsid w:val="00DA7D31"/>
    <w:rsid w:val="00DB7BE3"/>
    <w:rsid w:val="00DF370C"/>
    <w:rsid w:val="00E00A17"/>
    <w:rsid w:val="00E17184"/>
    <w:rsid w:val="00E208AF"/>
    <w:rsid w:val="00E2624B"/>
    <w:rsid w:val="00E339D5"/>
    <w:rsid w:val="00E615E8"/>
    <w:rsid w:val="00E70402"/>
    <w:rsid w:val="00E80891"/>
    <w:rsid w:val="00EB4763"/>
    <w:rsid w:val="00ED66F4"/>
    <w:rsid w:val="00F1503A"/>
    <w:rsid w:val="00F2036E"/>
    <w:rsid w:val="00F21B48"/>
    <w:rsid w:val="00F25912"/>
    <w:rsid w:val="00F47A65"/>
    <w:rsid w:val="00F65630"/>
    <w:rsid w:val="00F76CFB"/>
    <w:rsid w:val="00F94CEB"/>
    <w:rsid w:val="00FA1D7C"/>
    <w:rsid w:val="00FB296E"/>
    <w:rsid w:val="00FB4785"/>
    <w:rsid w:val="00FB7DD4"/>
    <w:rsid w:val="00FC0E0B"/>
    <w:rsid w:val="00FE3C79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B2"/>
    <w:rPr>
      <w:sz w:val="24"/>
      <w:szCs w:val="24"/>
    </w:rPr>
  </w:style>
  <w:style w:type="paragraph" w:styleId="1">
    <w:name w:val="heading 1"/>
    <w:basedOn w:val="a"/>
    <w:qFormat/>
    <w:rsid w:val="0026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49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261027"/>
  </w:style>
  <w:style w:type="paragraph" w:styleId="HTML">
    <w:name w:val="HTML Preformatted"/>
    <w:basedOn w:val="a"/>
    <w:rsid w:val="0026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FB296E"/>
    <w:rPr>
      <w:b/>
      <w:bCs/>
      <w:color w:val="26282F"/>
    </w:rPr>
  </w:style>
  <w:style w:type="table" w:styleId="a4">
    <w:name w:val="Table Grid"/>
    <w:basedOn w:val="a1"/>
    <w:rsid w:val="00DF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j">
    <w:name w:val="fj"/>
    <w:basedOn w:val="a"/>
    <w:rsid w:val="002B40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17184"/>
    <w:rPr>
      <w:sz w:val="24"/>
      <w:szCs w:val="24"/>
    </w:rPr>
  </w:style>
  <w:style w:type="paragraph" w:styleId="a6">
    <w:name w:val="Balloon Text"/>
    <w:basedOn w:val="a"/>
    <w:link w:val="a7"/>
    <w:rsid w:val="00F25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9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F4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74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901589"/>
    <w:rPr>
      <w:sz w:val="26"/>
      <w:szCs w:val="26"/>
      <w:shd w:val="clear" w:color="auto" w:fill="FFFFFF"/>
    </w:rPr>
  </w:style>
  <w:style w:type="character" w:customStyle="1" w:styleId="9">
    <w:name w:val="Основной текст (9) + Не курсив"/>
    <w:basedOn w:val="a0"/>
    <w:rsid w:val="009015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01589"/>
    <w:pPr>
      <w:widowControl w:val="0"/>
      <w:shd w:val="clear" w:color="auto" w:fill="FFFFFF"/>
      <w:spacing w:line="245" w:lineRule="exact"/>
    </w:pPr>
    <w:rPr>
      <w:sz w:val="26"/>
      <w:szCs w:val="26"/>
    </w:rPr>
  </w:style>
  <w:style w:type="character" w:customStyle="1" w:styleId="90">
    <w:name w:val="Основной текст (9)_"/>
    <w:basedOn w:val="a0"/>
    <w:link w:val="91"/>
    <w:rsid w:val="00901589"/>
    <w:rPr>
      <w:i/>
      <w:i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1"/>
    <w:rsid w:val="009015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901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91">
    <w:name w:val="Основной текст (9)"/>
    <w:basedOn w:val="a"/>
    <w:link w:val="90"/>
    <w:rsid w:val="00901589"/>
    <w:pPr>
      <w:widowControl w:val="0"/>
      <w:shd w:val="clear" w:color="auto" w:fill="FFFFFF"/>
      <w:spacing w:line="307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B154-A53C-4EE6-80AD-09D6FEA5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Elist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</dc:creator>
  <cp:lastModifiedBy>Admin</cp:lastModifiedBy>
  <cp:revision>5</cp:revision>
  <cp:lastPrinted>2022-07-29T10:37:00Z</cp:lastPrinted>
  <dcterms:created xsi:type="dcterms:W3CDTF">2022-07-29T09:47:00Z</dcterms:created>
  <dcterms:modified xsi:type="dcterms:W3CDTF">2022-07-29T10:37:00Z</dcterms:modified>
</cp:coreProperties>
</file>